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9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365"/>
        <w:gridCol w:w="754"/>
        <w:gridCol w:w="4274"/>
      </w:tblGrid>
      <w:tr>
        <w:tblPrEx>
          <w:shd w:val="clear" w:color="auto" w:fill="auto"/>
        </w:tblPrEx>
        <w:trPr>
          <w:trHeight w:val="4211" w:hRule="atLeast"/>
        </w:trPr>
        <w:tc>
          <w:tcPr>
            <w:tcW w:type="dxa" w:w="4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68"/>
                <w:szCs w:val="68"/>
              </w:rPr>
              <w:t>Text here</w:t>
            </w:r>
          </w:p>
        </w:tc>
        <w:tc>
          <w:tcPr>
            <w:tcW w:type="dxa" w:w="7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68"/>
                <w:szCs w:val="68"/>
              </w:rPr>
              <w:t>Text here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————————————————————</w:t>
            </w:r>
            <w:r>
              <w:rPr>
                <w:rFonts w:ascii="Helvetica Neue" w:cs="Arial Unicode MS" w:hAnsi="Helvetica Neue" w:eastAsia="Arial Unicode MS"/>
              </w:rPr>
              <w:t>-</w:t>
            </w:r>
          </w:p>
        </w:tc>
        <w:tc>
          <w:tcPr>
            <w:tcW w:type="dxa" w:w="7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————————————————————</w:t>
            </w:r>
          </w:p>
        </w:tc>
      </w:tr>
      <w:tr>
        <w:tblPrEx>
          <w:shd w:val="clear" w:color="auto" w:fill="auto"/>
        </w:tblPrEx>
        <w:trPr>
          <w:trHeight w:val="4158" w:hRule="atLeast"/>
        </w:trPr>
        <w:tc>
          <w:tcPr>
            <w:tcW w:type="dxa" w:w="4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68"/>
                <w:szCs w:val="68"/>
              </w:rPr>
              <w:t>Text here</w:t>
            </w:r>
          </w:p>
        </w:tc>
        <w:tc>
          <w:tcPr>
            <w:tcW w:type="dxa" w:w="7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68"/>
                <w:szCs w:val="68"/>
              </w:rPr>
              <w:t>Text here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39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365"/>
        <w:gridCol w:w="754"/>
        <w:gridCol w:w="4274"/>
      </w:tblGrid>
      <w:tr>
        <w:tblPrEx>
          <w:shd w:val="clear" w:color="auto" w:fill="auto"/>
        </w:tblPrEx>
        <w:trPr>
          <w:trHeight w:val="4211" w:hRule="atLeast"/>
        </w:trPr>
        <w:tc>
          <w:tcPr>
            <w:tcW w:type="dxa" w:w="4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58" w:hRule="atLeast"/>
        </w:trPr>
        <w:tc>
          <w:tcPr>
            <w:tcW w:type="dxa" w:w="4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